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D83320">
        <w:rPr>
          <w:b/>
          <w:sz w:val="28"/>
          <w:szCs w:val="28"/>
          <w:lang w:eastAsia="ar-SA"/>
        </w:rPr>
        <w:t>0</w:t>
      </w:r>
      <w:r w:rsidR="000F6E44">
        <w:rPr>
          <w:b/>
          <w:sz w:val="28"/>
          <w:szCs w:val="28"/>
          <w:lang w:eastAsia="ar-SA"/>
        </w:rPr>
        <w:t>684</w:t>
      </w:r>
      <w:r w:rsidRPr="00437ADA">
        <w:rPr>
          <w:b/>
          <w:sz w:val="28"/>
          <w:szCs w:val="28"/>
          <w:lang w:eastAsia="ar-SA"/>
        </w:rPr>
        <w:t>-240</w:t>
      </w:r>
      <w:r w:rsidR="000F6E44">
        <w:rPr>
          <w:b/>
          <w:sz w:val="28"/>
          <w:szCs w:val="28"/>
          <w:lang w:eastAsia="ar-SA"/>
        </w:rPr>
        <w:t>2</w:t>
      </w:r>
      <w:r w:rsidRPr="00437ADA">
        <w:rPr>
          <w:b/>
          <w:sz w:val="28"/>
          <w:szCs w:val="28"/>
          <w:lang w:eastAsia="ar-SA"/>
        </w:rPr>
        <w:t>/202</w:t>
      </w:r>
      <w:r w:rsidR="000F6E44">
        <w:rPr>
          <w:b/>
          <w:sz w:val="28"/>
          <w:szCs w:val="28"/>
          <w:lang w:eastAsia="ar-SA"/>
        </w:rPr>
        <w:t>5</w:t>
      </w:r>
    </w:p>
    <w:p w:rsidR="00614D0D" w:rsidRPr="005D46B5" w:rsidP="00614D0D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48692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 w:themeColor="text1"/>
          <w:sz w:val="28"/>
          <w:szCs w:val="28"/>
        </w:rPr>
        <w:t>1</w:t>
      </w:r>
      <w:r w:rsidR="000F6E44">
        <w:rPr>
          <w:rFonts w:eastAsia="MS Mincho"/>
          <w:color w:val="000000" w:themeColor="text1"/>
          <w:sz w:val="28"/>
          <w:szCs w:val="28"/>
        </w:rPr>
        <w:t>6</w:t>
      </w:r>
      <w:r w:rsidR="007E52A8">
        <w:rPr>
          <w:rFonts w:eastAsia="MS Mincho"/>
          <w:color w:val="000000" w:themeColor="text1"/>
          <w:sz w:val="28"/>
          <w:szCs w:val="28"/>
        </w:rPr>
        <w:t xml:space="preserve"> </w:t>
      </w:r>
      <w:r>
        <w:rPr>
          <w:rFonts w:eastAsia="MS Mincho"/>
          <w:color w:val="000000" w:themeColor="text1"/>
          <w:sz w:val="28"/>
          <w:szCs w:val="28"/>
        </w:rPr>
        <w:t>июня</w:t>
      </w:r>
      <w:r w:rsidRPr="005D46B5">
        <w:rPr>
          <w:rFonts w:eastAsia="MS Mincho"/>
          <w:color w:val="000000" w:themeColor="text1"/>
          <w:sz w:val="28"/>
          <w:szCs w:val="28"/>
        </w:rPr>
        <w:t xml:space="preserve"> 202</w:t>
      </w:r>
      <w:r w:rsidR="000F6E44">
        <w:rPr>
          <w:rFonts w:eastAsia="MS Mincho"/>
          <w:color w:val="000000" w:themeColor="text1"/>
          <w:sz w:val="28"/>
          <w:szCs w:val="28"/>
        </w:rPr>
        <w:t>5</w:t>
      </w:r>
      <w:r w:rsidRPr="005D46B5">
        <w:rPr>
          <w:rFonts w:eastAsia="MS Mincho"/>
          <w:color w:val="000000" w:themeColor="text1"/>
          <w:sz w:val="28"/>
          <w:szCs w:val="28"/>
        </w:rPr>
        <w:t xml:space="preserve"> года</w:t>
      </w:r>
      <w:r w:rsidRPr="005D46B5" w:rsidR="006F4703">
        <w:rPr>
          <w:rFonts w:eastAsia="MS Mincho"/>
          <w:color w:val="000000" w:themeColor="text1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Исполняющий обязанности м</w:t>
      </w:r>
      <w:r w:rsidRPr="000F6E44">
        <w:rPr>
          <w:rFonts w:eastAsia="MS Mincho"/>
          <w:sz w:val="28"/>
          <w:szCs w:val="28"/>
        </w:rPr>
        <w:t>ирово</w:t>
      </w:r>
      <w:r>
        <w:rPr>
          <w:rFonts w:eastAsia="MS Mincho"/>
          <w:sz w:val="28"/>
          <w:szCs w:val="28"/>
        </w:rPr>
        <w:t>го</w:t>
      </w:r>
      <w:r w:rsidRPr="000F6E44">
        <w:rPr>
          <w:rFonts w:eastAsia="MS Mincho"/>
          <w:sz w:val="28"/>
          <w:szCs w:val="28"/>
        </w:rPr>
        <w:t xml:space="preserve"> судь</w:t>
      </w:r>
      <w:r>
        <w:rPr>
          <w:rFonts w:eastAsia="MS Mincho"/>
          <w:sz w:val="28"/>
          <w:szCs w:val="28"/>
        </w:rPr>
        <w:t>и судебного участка № 2</w:t>
      </w:r>
      <w:r w:rsidRPr="000F6E44">
        <w:rPr>
          <w:rFonts w:eastAsia="MS Mincho"/>
          <w:sz w:val="28"/>
          <w:szCs w:val="28"/>
        </w:rPr>
        <w:t xml:space="preserve"> Пыть-Яхского</w:t>
      </w:r>
      <w:r w:rsidRPr="000F6E44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</w:t>
      </w:r>
      <w:r>
        <w:rPr>
          <w:rFonts w:eastAsia="MS Mincho"/>
          <w:sz w:val="28"/>
          <w:szCs w:val="28"/>
        </w:rPr>
        <w:t xml:space="preserve"> (в период с 02.06.2025 по 04.07.2025),</w:t>
      </w:r>
      <w:r w:rsidRPr="000F6E44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 судебного района Ханты-Мансийского автономного округа-Югры Костарева Е</w:t>
      </w:r>
      <w:r w:rsidR="007E6286">
        <w:rPr>
          <w:rFonts w:eastAsia="MS Mincho"/>
          <w:sz w:val="28"/>
          <w:szCs w:val="28"/>
        </w:rPr>
        <w:t xml:space="preserve">лена </w:t>
      </w:r>
      <w:r w:rsidRPr="00437ADA">
        <w:rPr>
          <w:rFonts w:eastAsia="MS Mincho"/>
          <w:sz w:val="28"/>
          <w:szCs w:val="28"/>
        </w:rPr>
        <w:t>И</w:t>
      </w:r>
      <w:r w:rsidR="007E6286">
        <w:rPr>
          <w:rFonts w:eastAsia="MS Mincho"/>
          <w:sz w:val="28"/>
          <w:szCs w:val="28"/>
        </w:rPr>
        <w:t>горевна</w:t>
      </w:r>
      <w:r w:rsidRPr="00437ADA">
        <w:rPr>
          <w:rFonts w:eastAsia="MS Mincho"/>
          <w:sz w:val="28"/>
          <w:szCs w:val="28"/>
        </w:rPr>
        <w:t xml:space="preserve">, находящийся по адресу: </w:t>
      </w:r>
      <w:r w:rsidRPr="00437ADA">
        <w:rPr>
          <w:rFonts w:eastAsia="MS Mincho"/>
          <w:sz w:val="28"/>
          <w:szCs w:val="28"/>
        </w:rPr>
        <w:t xml:space="preserve">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A80E68" w:rsidRPr="00437ADA" w:rsidP="00750DB9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Хизриева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Арсланали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Мавлетхановича</w:t>
      </w:r>
      <w:r w:rsidRPr="00437ADA">
        <w:rPr>
          <w:rFonts w:ascii="Times New Roman" w:eastAsia="MS Mincho" w:hAnsi="Times New Roman"/>
          <w:sz w:val="28"/>
          <w:szCs w:val="28"/>
        </w:rPr>
        <w:t xml:space="preserve">, </w:t>
      </w:r>
      <w:r w:rsidR="009A758D">
        <w:rPr>
          <w:rFonts w:ascii="Times New Roman" w:eastAsia="MS Mincho" w:hAnsi="Times New Roman"/>
          <w:sz w:val="28"/>
          <w:szCs w:val="28"/>
        </w:rPr>
        <w:t>---</w:t>
      </w:r>
      <w:r w:rsidR="008C244C">
        <w:rPr>
          <w:rFonts w:ascii="Times New Roman" w:eastAsia="MS Mincho" w:hAnsi="Times New Roman"/>
          <w:sz w:val="28"/>
          <w:szCs w:val="28"/>
        </w:rPr>
        <w:t>,</w:t>
      </w:r>
    </w:p>
    <w:p w:rsidR="0071297F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0F6E44">
        <w:rPr>
          <w:rFonts w:eastAsia="MS Mincho"/>
          <w:sz w:val="28"/>
          <w:szCs w:val="28"/>
        </w:rPr>
        <w:t>Хизриев А.М.</w:t>
      </w:r>
      <w:r w:rsidRPr="00437ADA" w:rsidR="00B26435">
        <w:rPr>
          <w:rFonts w:eastAsia="MS Mincho"/>
          <w:sz w:val="28"/>
          <w:szCs w:val="28"/>
        </w:rPr>
        <w:t xml:space="preserve">, </w:t>
      </w:r>
      <w:r w:rsidR="000F6E44">
        <w:rPr>
          <w:rFonts w:eastAsia="MS Mincho"/>
          <w:sz w:val="28"/>
          <w:szCs w:val="28"/>
        </w:rPr>
        <w:t>28</w:t>
      </w:r>
      <w:r w:rsidRPr="005D46B5" w:rsidR="005D46B5">
        <w:rPr>
          <w:rFonts w:eastAsia="MS Mincho"/>
          <w:color w:val="000000" w:themeColor="text1"/>
          <w:sz w:val="28"/>
          <w:szCs w:val="28"/>
        </w:rPr>
        <w:t>.</w:t>
      </w:r>
      <w:r w:rsidR="0048692D">
        <w:rPr>
          <w:rFonts w:eastAsia="MS Mincho"/>
          <w:color w:val="000000" w:themeColor="text1"/>
          <w:sz w:val="28"/>
          <w:szCs w:val="28"/>
        </w:rPr>
        <w:t>01</w:t>
      </w:r>
      <w:r w:rsidRPr="005D46B5" w:rsidR="005D46B5">
        <w:rPr>
          <w:rFonts w:eastAsia="MS Mincho"/>
          <w:color w:val="000000" w:themeColor="text1"/>
          <w:sz w:val="28"/>
          <w:szCs w:val="28"/>
        </w:rPr>
        <w:t>.202</w:t>
      </w:r>
      <w:r w:rsidR="000F6E44">
        <w:rPr>
          <w:rFonts w:eastAsia="MS Mincho"/>
          <w:color w:val="000000" w:themeColor="text1"/>
          <w:sz w:val="28"/>
          <w:szCs w:val="28"/>
        </w:rPr>
        <w:t>5</w:t>
      </w:r>
      <w:r w:rsidRPr="00437ADA" w:rsidR="007619FF">
        <w:rPr>
          <w:rFonts w:eastAsia="MS Mincho"/>
          <w:sz w:val="28"/>
          <w:szCs w:val="28"/>
        </w:rPr>
        <w:t>,</w:t>
      </w:r>
      <w:r w:rsidRPr="00437ADA" w:rsidR="00964D93">
        <w:rPr>
          <w:rFonts w:eastAsia="MS Mincho"/>
          <w:sz w:val="28"/>
          <w:szCs w:val="28"/>
        </w:rPr>
        <w:t xml:space="preserve"> проживая</w:t>
      </w:r>
      <w:r w:rsidRPr="00437ADA" w:rsidR="007619FF">
        <w:rPr>
          <w:rFonts w:eastAsia="MS Mincho"/>
          <w:sz w:val="28"/>
          <w:szCs w:val="28"/>
        </w:rPr>
        <w:t xml:space="preserve"> по адресу: </w:t>
      </w:r>
      <w:r w:rsidR="009A758D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0F6E44">
        <w:rPr>
          <w:rFonts w:eastAsia="MS Mincho"/>
          <w:sz w:val="28"/>
          <w:szCs w:val="28"/>
        </w:rPr>
        <w:t xml:space="preserve"> </w:t>
      </w:r>
      <w:r w:rsidR="0048692D">
        <w:rPr>
          <w:rFonts w:eastAsia="MS Mincho"/>
          <w:sz w:val="28"/>
          <w:szCs w:val="28"/>
        </w:rPr>
        <w:t>5</w:t>
      </w:r>
      <w:r w:rsidR="00F86F73">
        <w:rPr>
          <w:rFonts w:eastAsia="MS Mincho"/>
          <w:sz w:val="28"/>
          <w:szCs w:val="28"/>
        </w:rPr>
        <w:t>0</w:t>
      </w:r>
      <w:r w:rsidR="007E52A8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="0096047F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48692D">
        <w:rPr>
          <w:rFonts w:eastAsia="MS Mincho"/>
          <w:sz w:val="28"/>
          <w:szCs w:val="28"/>
        </w:rPr>
        <w:t>188105862</w:t>
      </w:r>
      <w:r w:rsidR="000F6E44">
        <w:rPr>
          <w:rFonts w:eastAsia="MS Mincho"/>
          <w:sz w:val="28"/>
          <w:szCs w:val="28"/>
        </w:rPr>
        <w:t>4</w:t>
      </w:r>
      <w:r w:rsidR="0048692D">
        <w:rPr>
          <w:rFonts w:eastAsia="MS Mincho"/>
          <w:sz w:val="28"/>
          <w:szCs w:val="28"/>
        </w:rPr>
        <w:t>11</w:t>
      </w:r>
      <w:r w:rsidR="000F6E44">
        <w:rPr>
          <w:rFonts w:eastAsia="MS Mincho"/>
          <w:sz w:val="28"/>
          <w:szCs w:val="28"/>
        </w:rPr>
        <w:t>15</w:t>
      </w:r>
      <w:r w:rsidR="0048692D">
        <w:rPr>
          <w:rFonts w:eastAsia="MS Mincho"/>
          <w:sz w:val="28"/>
          <w:szCs w:val="28"/>
        </w:rPr>
        <w:t>00</w:t>
      </w:r>
      <w:r w:rsidR="000F6E44">
        <w:rPr>
          <w:rFonts w:eastAsia="MS Mincho"/>
          <w:sz w:val="28"/>
          <w:szCs w:val="28"/>
        </w:rPr>
        <w:t>5117</w:t>
      </w:r>
      <w:r w:rsidRPr="00437ADA" w:rsidR="00B572FE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0F6E44">
        <w:rPr>
          <w:rFonts w:eastAsia="MS Mincho"/>
          <w:sz w:val="28"/>
          <w:szCs w:val="28"/>
        </w:rPr>
        <w:t>15</w:t>
      </w:r>
      <w:r w:rsidR="0071297F">
        <w:rPr>
          <w:rFonts w:eastAsia="MS Mincho"/>
          <w:sz w:val="28"/>
          <w:szCs w:val="28"/>
        </w:rPr>
        <w:t>.</w:t>
      </w:r>
      <w:r w:rsidR="0048692D">
        <w:rPr>
          <w:rFonts w:eastAsia="MS Mincho"/>
          <w:sz w:val="28"/>
          <w:szCs w:val="28"/>
        </w:rPr>
        <w:t>11</w:t>
      </w:r>
      <w:r w:rsidR="00B26435">
        <w:rPr>
          <w:rFonts w:eastAsia="MS Mincho"/>
          <w:sz w:val="28"/>
          <w:szCs w:val="28"/>
        </w:rPr>
        <w:t>.202</w:t>
      </w:r>
      <w:r w:rsidR="000F6E44">
        <w:rPr>
          <w:rFonts w:eastAsia="MS Mincho"/>
          <w:sz w:val="28"/>
          <w:szCs w:val="28"/>
        </w:rPr>
        <w:t>4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 xml:space="preserve">по делу об </w:t>
      </w:r>
      <w:r w:rsidRPr="00437ADA">
        <w:rPr>
          <w:rFonts w:eastAsia="MS Mincho"/>
          <w:sz w:val="28"/>
          <w:szCs w:val="28"/>
        </w:rPr>
        <w:t>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7E52A8">
        <w:rPr>
          <w:rFonts w:eastAsia="MS Mincho"/>
          <w:sz w:val="28"/>
          <w:szCs w:val="28"/>
        </w:rPr>
        <w:t>ч. </w:t>
      </w:r>
      <w:r w:rsidR="0048692D">
        <w:rPr>
          <w:rFonts w:eastAsia="MS Mincho"/>
          <w:sz w:val="28"/>
          <w:szCs w:val="28"/>
        </w:rPr>
        <w:t>2</w:t>
      </w:r>
      <w:r w:rsidR="007E52A8">
        <w:rPr>
          <w:rFonts w:eastAsia="MS Mincho"/>
          <w:sz w:val="28"/>
          <w:szCs w:val="28"/>
        </w:rPr>
        <w:t xml:space="preserve"> </w:t>
      </w:r>
      <w:r w:rsidRPr="00590F6E" w:rsidR="005F5A5E">
        <w:rPr>
          <w:rFonts w:eastAsia="MS Mincho"/>
          <w:color w:val="000000" w:themeColor="text1"/>
          <w:sz w:val="28"/>
          <w:szCs w:val="28"/>
        </w:rPr>
        <w:t xml:space="preserve">ст. </w:t>
      </w:r>
      <w:r w:rsidR="0048692D">
        <w:rPr>
          <w:rFonts w:eastAsia="MS Mincho"/>
          <w:color w:val="000000" w:themeColor="text1"/>
          <w:sz w:val="28"/>
          <w:szCs w:val="28"/>
        </w:rPr>
        <w:t>12</w:t>
      </w:r>
      <w:r w:rsidRPr="00590F6E" w:rsidR="005F5A5E">
        <w:rPr>
          <w:rFonts w:eastAsia="MS Mincho"/>
          <w:color w:val="000000" w:themeColor="text1"/>
          <w:sz w:val="28"/>
          <w:szCs w:val="28"/>
        </w:rPr>
        <w:t>.</w:t>
      </w:r>
      <w:r w:rsidR="0048692D">
        <w:rPr>
          <w:rFonts w:eastAsia="MS Mincho"/>
          <w:color w:val="000000" w:themeColor="text1"/>
          <w:sz w:val="28"/>
          <w:szCs w:val="28"/>
        </w:rPr>
        <w:t>9</w:t>
      </w:r>
      <w:r w:rsidRPr="00590F6E" w:rsidR="00833368">
        <w:rPr>
          <w:rFonts w:eastAsia="MS Mincho"/>
          <w:color w:val="000000" w:themeColor="text1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0F6E44">
        <w:rPr>
          <w:rFonts w:eastAsia="MS Mincho"/>
          <w:sz w:val="28"/>
          <w:szCs w:val="28"/>
        </w:rPr>
        <w:t>26</w:t>
      </w:r>
      <w:r w:rsidRPr="00437ADA" w:rsidR="00385739">
        <w:rPr>
          <w:rFonts w:eastAsia="MS Mincho"/>
          <w:sz w:val="28"/>
          <w:szCs w:val="28"/>
        </w:rPr>
        <w:t>.</w:t>
      </w:r>
      <w:r w:rsidR="000F6E44">
        <w:rPr>
          <w:rFonts w:eastAsia="MS Mincho"/>
          <w:sz w:val="28"/>
          <w:szCs w:val="28"/>
        </w:rPr>
        <w:t>11</w:t>
      </w:r>
      <w:r w:rsidR="00B26435">
        <w:rPr>
          <w:rFonts w:eastAsia="MS Mincho"/>
          <w:sz w:val="28"/>
          <w:szCs w:val="28"/>
        </w:rPr>
        <w:t>.202</w:t>
      </w:r>
      <w:r w:rsidR="000F6E44">
        <w:rPr>
          <w:rFonts w:eastAsia="MS Mincho"/>
          <w:sz w:val="28"/>
          <w:szCs w:val="28"/>
        </w:rPr>
        <w:t>4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966647" w:rsidP="0096664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В судебное заседание </w:t>
      </w:r>
      <w:r w:rsidRPr="000F6E44" w:rsidR="000F6E44">
        <w:rPr>
          <w:rFonts w:eastAsia="MS Mincho"/>
          <w:sz w:val="28"/>
          <w:szCs w:val="28"/>
        </w:rPr>
        <w:t>Хизриев А.М.</w:t>
      </w:r>
      <w:r>
        <w:rPr>
          <w:rFonts w:eastAsia="MS Mincho"/>
          <w:sz w:val="28"/>
          <w:szCs w:val="28"/>
        </w:rPr>
        <w:t xml:space="preserve"> не явился, о времени и месте рассмотрения дела извещен надлежащим образом, ходатайств об отложении рассмотрения дела не поступало.</w:t>
      </w:r>
    </w:p>
    <w:p w:rsidR="00966647" w:rsidRPr="00437ADA" w:rsidP="00966647">
      <w:pPr>
        <w:ind w:firstLine="708"/>
        <w:jc w:val="both"/>
        <w:rPr>
          <w:rFonts w:eastAsia="MS Mincho"/>
          <w:sz w:val="28"/>
          <w:szCs w:val="28"/>
        </w:rPr>
      </w:pPr>
      <w:r w:rsidRPr="00E67387">
        <w:rPr>
          <w:rFonts w:eastAsia="MS Mincho"/>
          <w:sz w:val="28"/>
          <w:szCs w:val="28"/>
        </w:rPr>
        <w:t>Руководствуясь ч. 2 ст. 25.1 КоАП РФ мировой судья полагает возможным рассмотреть дело в отсутствие лица, в отношении которо</w:t>
      </w:r>
      <w:r w:rsidRPr="00E67387">
        <w:rPr>
          <w:rFonts w:eastAsia="MS Mincho"/>
          <w:sz w:val="28"/>
          <w:szCs w:val="28"/>
        </w:rPr>
        <w:t>го ведется производство по делу об административном правонарушении.</w:t>
      </w:r>
    </w:p>
    <w:p w:rsidR="004E4BE8" w:rsidRPr="00437ADA" w:rsidP="00FB33A4">
      <w:pPr>
        <w:ind w:firstLine="708"/>
        <w:jc w:val="both"/>
        <w:rPr>
          <w:rFonts w:eastAsia="MS Mincho"/>
          <w:sz w:val="28"/>
          <w:szCs w:val="28"/>
        </w:rPr>
      </w:pPr>
      <w:r w:rsidRPr="00FB33A4">
        <w:rPr>
          <w:rFonts w:eastAsia="MS Mincho"/>
          <w:sz w:val="28"/>
          <w:szCs w:val="28"/>
        </w:rPr>
        <w:t xml:space="preserve">Исследовав письменные материалы дела, </w:t>
      </w:r>
      <w:r>
        <w:rPr>
          <w:rFonts w:eastAsia="MS Mincho"/>
          <w:sz w:val="28"/>
          <w:szCs w:val="28"/>
        </w:rPr>
        <w:t>прихожу</w:t>
      </w:r>
      <w:r w:rsidRPr="00FB33A4">
        <w:rPr>
          <w:rFonts w:eastAsia="MS Mincho"/>
          <w:sz w:val="28"/>
          <w:szCs w:val="28"/>
        </w:rPr>
        <w:t xml:space="preserve"> к следующему.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силу ч. 1 ст. 20.25 Кодекса Российской Федерации об административных правонарушениях административно-противоправным и </w:t>
      </w:r>
      <w:r w:rsidRPr="00437ADA">
        <w:rPr>
          <w:rFonts w:eastAsia="MS Mincho"/>
          <w:sz w:val="28"/>
          <w:szCs w:val="28"/>
        </w:rPr>
        <w:t>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</w:t>
      </w:r>
      <w:r w:rsidRPr="00437ADA">
        <w:rPr>
          <w:rFonts w:eastAsia="MS Mincho"/>
          <w:sz w:val="28"/>
          <w:szCs w:val="28"/>
        </w:rPr>
        <w:t>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</w:t>
      </w:r>
      <w:r w:rsidRPr="00437ADA">
        <w:rPr>
          <w:rFonts w:eastAsia="MS Mincho"/>
          <w:sz w:val="28"/>
          <w:szCs w:val="28"/>
        </w:rPr>
        <w:t>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0F6E44" w:rsidR="000F6E44">
        <w:t xml:space="preserve"> </w:t>
      </w:r>
      <w:r w:rsidRPr="000F6E44" w:rsidR="000F6E44">
        <w:rPr>
          <w:rFonts w:eastAsia="MS Mincho"/>
          <w:sz w:val="28"/>
          <w:szCs w:val="28"/>
        </w:rPr>
        <w:t>Хизриев</w:t>
      </w:r>
      <w:r w:rsidR="000F6E44">
        <w:rPr>
          <w:rFonts w:eastAsia="MS Mincho"/>
          <w:sz w:val="28"/>
          <w:szCs w:val="28"/>
        </w:rPr>
        <w:t>а</w:t>
      </w:r>
      <w:r w:rsidRPr="000F6E44" w:rsidR="000F6E44">
        <w:rPr>
          <w:rFonts w:eastAsia="MS Mincho"/>
          <w:sz w:val="28"/>
          <w:szCs w:val="28"/>
        </w:rPr>
        <w:t xml:space="preserve"> А.М.</w:t>
      </w:r>
      <w:r w:rsidRPr="00437ADA" w:rsidR="000E4AF2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A30FCE">
        <w:rPr>
          <w:rFonts w:eastAsia="MS Mincho"/>
          <w:sz w:val="28"/>
          <w:szCs w:val="28"/>
        </w:rPr>
        <w:t xml:space="preserve">№ </w:t>
      </w:r>
      <w:r w:rsidR="000F6E44">
        <w:rPr>
          <w:rFonts w:eastAsia="MS Mincho"/>
          <w:sz w:val="28"/>
          <w:szCs w:val="28"/>
        </w:rPr>
        <w:t>1881088625</w:t>
      </w:r>
      <w:r w:rsidR="0048692D">
        <w:rPr>
          <w:rFonts w:eastAsia="MS Mincho"/>
          <w:sz w:val="28"/>
          <w:szCs w:val="28"/>
        </w:rPr>
        <w:t>09200</w:t>
      </w:r>
      <w:r w:rsidR="000F6E44">
        <w:rPr>
          <w:rFonts w:eastAsia="MS Mincho"/>
          <w:sz w:val="28"/>
          <w:szCs w:val="28"/>
        </w:rPr>
        <w:t>3</w:t>
      </w:r>
      <w:r w:rsidR="0048692D">
        <w:rPr>
          <w:rFonts w:eastAsia="MS Mincho"/>
          <w:sz w:val="28"/>
          <w:szCs w:val="28"/>
        </w:rPr>
        <w:t>93</w:t>
      </w:r>
      <w:r w:rsidR="000F6E44">
        <w:rPr>
          <w:rFonts w:eastAsia="MS Mincho"/>
          <w:sz w:val="28"/>
          <w:szCs w:val="28"/>
        </w:rPr>
        <w:t>09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0F6E44">
        <w:rPr>
          <w:rFonts w:eastAsia="MS Mincho"/>
          <w:sz w:val="28"/>
          <w:szCs w:val="28"/>
        </w:rPr>
        <w:t>22</w:t>
      </w:r>
      <w:r>
        <w:rPr>
          <w:rFonts w:eastAsia="MS Mincho"/>
          <w:sz w:val="28"/>
          <w:szCs w:val="28"/>
        </w:rPr>
        <w:t>.</w:t>
      </w:r>
      <w:r w:rsidR="00E36176">
        <w:rPr>
          <w:rFonts w:eastAsia="MS Mincho"/>
          <w:sz w:val="28"/>
          <w:szCs w:val="28"/>
        </w:rPr>
        <w:t>0</w:t>
      </w:r>
      <w:r w:rsidR="000F6E44">
        <w:rPr>
          <w:rFonts w:eastAsia="MS Mincho"/>
          <w:sz w:val="28"/>
          <w:szCs w:val="28"/>
        </w:rPr>
        <w:t>5</w:t>
      </w:r>
      <w:r>
        <w:rPr>
          <w:rFonts w:eastAsia="MS Mincho"/>
          <w:sz w:val="28"/>
          <w:szCs w:val="28"/>
        </w:rPr>
        <w:t>.</w:t>
      </w:r>
      <w:r w:rsidRPr="004E4BE8">
        <w:rPr>
          <w:rFonts w:eastAsia="MS Mincho"/>
          <w:sz w:val="28"/>
          <w:szCs w:val="28"/>
        </w:rPr>
        <w:t>202</w:t>
      </w:r>
      <w:r w:rsidR="000F6E44">
        <w:rPr>
          <w:rFonts w:eastAsia="MS Mincho"/>
          <w:sz w:val="28"/>
          <w:szCs w:val="28"/>
        </w:rPr>
        <w:t>5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</w:t>
      </w:r>
      <w:r w:rsidRPr="004E4BE8">
        <w:rPr>
          <w:rFonts w:eastAsia="MS Mincho"/>
          <w:sz w:val="28"/>
          <w:szCs w:val="28"/>
        </w:rPr>
        <w:t>тивного правонарушения</w:t>
      </w:r>
      <w:r>
        <w:rPr>
          <w:rFonts w:eastAsia="MS Mincho"/>
          <w:sz w:val="28"/>
          <w:szCs w:val="28"/>
        </w:rPr>
        <w:t>;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копией постановления </w:t>
      </w:r>
      <w:r w:rsidR="00E36176">
        <w:rPr>
          <w:rFonts w:eastAsia="MS Mincho"/>
          <w:sz w:val="28"/>
          <w:szCs w:val="28"/>
        </w:rPr>
        <w:t xml:space="preserve">№ </w:t>
      </w:r>
      <w:r w:rsidRPr="000F6E44" w:rsidR="000F6E44">
        <w:rPr>
          <w:rFonts w:eastAsia="MS Mincho"/>
          <w:sz w:val="28"/>
          <w:szCs w:val="28"/>
        </w:rPr>
        <w:t>18810586241115005117 от 15.11.2024 по делу об административном правонарушении, предусмотренном ч. 2 ст. 12.9 КоАП РФ, вступившим в законную силу 26.11.2024</w:t>
      </w:r>
      <w:r w:rsidRPr="004E4BE8">
        <w:rPr>
          <w:rFonts w:eastAsia="MS Mincho"/>
          <w:sz w:val="28"/>
          <w:szCs w:val="28"/>
        </w:rPr>
        <w:t xml:space="preserve">, которым </w:t>
      </w:r>
      <w:r w:rsidR="000F6E44">
        <w:rPr>
          <w:rFonts w:eastAsia="MS Mincho"/>
          <w:sz w:val="28"/>
          <w:szCs w:val="28"/>
        </w:rPr>
        <w:t>Хизриев</w:t>
      </w:r>
      <w:r w:rsidRPr="000F6E44" w:rsidR="000F6E44">
        <w:rPr>
          <w:rFonts w:eastAsia="MS Mincho"/>
          <w:sz w:val="28"/>
          <w:szCs w:val="28"/>
        </w:rPr>
        <w:t xml:space="preserve"> А.М.</w:t>
      </w:r>
      <w:r w:rsidRPr="004E4BE8" w:rsidR="005A4EA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48692D">
        <w:rPr>
          <w:rFonts w:eastAsia="MS Mincho"/>
          <w:sz w:val="28"/>
          <w:szCs w:val="28"/>
        </w:rPr>
        <w:t>5</w:t>
      </w:r>
      <w:r w:rsidR="00F86F73">
        <w:rPr>
          <w:rFonts w:eastAsia="MS Mincho"/>
          <w:sz w:val="28"/>
          <w:szCs w:val="28"/>
        </w:rPr>
        <w:t>0</w:t>
      </w:r>
      <w:r w:rsidR="0096047F">
        <w:rPr>
          <w:rFonts w:eastAsia="MS Mincho"/>
          <w:sz w:val="28"/>
          <w:szCs w:val="28"/>
        </w:rPr>
        <w:t>0</w:t>
      </w:r>
      <w:r w:rsidRPr="004E4BE8">
        <w:rPr>
          <w:rFonts w:eastAsia="MS Mincho"/>
          <w:sz w:val="28"/>
          <w:szCs w:val="28"/>
        </w:rPr>
        <w:t xml:space="preserve"> рублей;</w:t>
      </w:r>
    </w:p>
    <w:p w:rsidR="0048692D" w:rsidRPr="0048692D" w:rsidP="0048692D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 xml:space="preserve">- карточкой учета транспортного средства, из которого следует, что </w:t>
      </w:r>
      <w:r w:rsidRPr="000F6E44" w:rsidR="000F6E44">
        <w:rPr>
          <w:rFonts w:eastAsia="MS Mincho"/>
          <w:sz w:val="28"/>
          <w:szCs w:val="28"/>
        </w:rPr>
        <w:t>Хизриев А.М.</w:t>
      </w:r>
      <w:r w:rsidRPr="0048692D">
        <w:rPr>
          <w:rFonts w:eastAsia="MS Mincho"/>
          <w:sz w:val="28"/>
          <w:szCs w:val="28"/>
        </w:rPr>
        <w:t xml:space="preserve"> является владельцем транспортного средства «Лада </w:t>
      </w:r>
      <w:r w:rsidR="000F6E44">
        <w:rPr>
          <w:rFonts w:eastAsia="MS Mincho"/>
          <w:sz w:val="28"/>
          <w:szCs w:val="28"/>
        </w:rPr>
        <w:t>Гранта</w:t>
      </w:r>
      <w:r w:rsidRPr="0048692D">
        <w:rPr>
          <w:rFonts w:eastAsia="MS Mincho"/>
          <w:sz w:val="28"/>
          <w:szCs w:val="28"/>
        </w:rPr>
        <w:t>» государственный регистраци</w:t>
      </w:r>
      <w:r w:rsidRPr="0048692D">
        <w:rPr>
          <w:rFonts w:eastAsia="MS Mincho"/>
          <w:sz w:val="28"/>
          <w:szCs w:val="28"/>
        </w:rPr>
        <w:t xml:space="preserve">онный знак </w:t>
      </w:r>
      <w:r w:rsidR="009A758D">
        <w:rPr>
          <w:rFonts w:eastAsia="MS Mincho"/>
          <w:sz w:val="28"/>
          <w:szCs w:val="28"/>
        </w:rPr>
        <w:t>---</w:t>
      </w:r>
      <w:r w:rsidRPr="0048692D">
        <w:rPr>
          <w:rFonts w:eastAsia="MS Mincho"/>
          <w:sz w:val="28"/>
          <w:szCs w:val="28"/>
        </w:rPr>
        <w:t>;</w:t>
      </w:r>
    </w:p>
    <w:p w:rsidR="0048692D" w:rsidP="0048692D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 xml:space="preserve">- сведениями ГИС ГМП, из которых следует, что штраф по указанному выше постановлению оплачен </w:t>
      </w:r>
      <w:r w:rsidR="000F6E44">
        <w:rPr>
          <w:rFonts w:eastAsia="MS Mincho"/>
          <w:sz w:val="28"/>
          <w:szCs w:val="28"/>
        </w:rPr>
        <w:t>28</w:t>
      </w:r>
      <w:r w:rsidRPr="0048692D">
        <w:rPr>
          <w:rFonts w:eastAsia="MS Mincho"/>
          <w:sz w:val="28"/>
          <w:szCs w:val="28"/>
        </w:rPr>
        <w:t>.0</w:t>
      </w:r>
      <w:r w:rsidR="000F6E44">
        <w:rPr>
          <w:rFonts w:eastAsia="MS Mincho"/>
          <w:sz w:val="28"/>
          <w:szCs w:val="28"/>
        </w:rPr>
        <w:t>1</w:t>
      </w:r>
      <w:r w:rsidRPr="0048692D">
        <w:rPr>
          <w:rFonts w:eastAsia="MS Mincho"/>
          <w:sz w:val="28"/>
          <w:szCs w:val="28"/>
        </w:rPr>
        <w:t>.202</w:t>
      </w:r>
      <w:r w:rsidR="000F6E44">
        <w:rPr>
          <w:rFonts w:eastAsia="MS Mincho"/>
          <w:sz w:val="28"/>
          <w:szCs w:val="28"/>
        </w:rPr>
        <w:t>5, до составления рассматриваемого протокола;</w:t>
      </w:r>
    </w:p>
    <w:p w:rsidR="000F6E44" w:rsidP="0048692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реестром правонарушений, из которого следует, что Хизриев А.М. к административной от</w:t>
      </w:r>
      <w:r>
        <w:rPr>
          <w:rFonts w:eastAsia="MS Mincho"/>
          <w:sz w:val="28"/>
          <w:szCs w:val="28"/>
        </w:rPr>
        <w:t>ветственности за аналогичные правонарушения не привлекался.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Исследованные доказательства являются</w:t>
      </w:r>
      <w:r w:rsidRPr="004E4BE8">
        <w:rPr>
          <w:rFonts w:eastAsia="MS Mincho"/>
          <w:sz w:val="28"/>
          <w:szCs w:val="28"/>
        </w:rPr>
        <w:t xml:space="preserve"> допустим</w:t>
      </w:r>
      <w:r>
        <w:rPr>
          <w:rFonts w:eastAsia="MS Mincho"/>
          <w:sz w:val="28"/>
          <w:szCs w:val="28"/>
        </w:rPr>
        <w:t>ыми</w:t>
      </w:r>
      <w:r w:rsidRPr="004E4BE8">
        <w:rPr>
          <w:rFonts w:eastAsia="MS Mincho"/>
          <w:sz w:val="28"/>
          <w:szCs w:val="28"/>
        </w:rPr>
        <w:t xml:space="preserve"> и достоверн</w:t>
      </w:r>
      <w:r>
        <w:rPr>
          <w:rFonts w:eastAsia="MS Mincho"/>
          <w:sz w:val="28"/>
          <w:szCs w:val="28"/>
        </w:rPr>
        <w:t xml:space="preserve">ыми, </w:t>
      </w:r>
      <w:r w:rsidRPr="004E4BE8">
        <w:rPr>
          <w:rFonts w:eastAsia="MS Mincho"/>
          <w:sz w:val="28"/>
          <w:szCs w:val="28"/>
        </w:rPr>
        <w:t>поскольку получены с соблюдением требований Кодекса Российской Федерации об административных правонарушениях, последовательны, сог</w:t>
      </w:r>
      <w:r w:rsidRPr="004E4BE8">
        <w:rPr>
          <w:rFonts w:eastAsia="MS Mincho"/>
          <w:sz w:val="28"/>
          <w:szCs w:val="28"/>
        </w:rPr>
        <w:t xml:space="preserve">ласуются между собой. 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0F6E44" w:rsidR="000F6E44">
        <w:t xml:space="preserve"> </w:t>
      </w:r>
      <w:r w:rsidRPr="000F6E44" w:rsidR="000F6E44">
        <w:rPr>
          <w:rFonts w:eastAsia="MS Mincho"/>
          <w:sz w:val="28"/>
          <w:szCs w:val="28"/>
        </w:rPr>
        <w:t>Хизриев</w:t>
      </w:r>
      <w:r w:rsidR="000F6E44">
        <w:rPr>
          <w:rFonts w:eastAsia="MS Mincho"/>
          <w:sz w:val="28"/>
          <w:szCs w:val="28"/>
        </w:rPr>
        <w:t>ым</w:t>
      </w:r>
      <w:r w:rsidRPr="000F6E44" w:rsidR="000F6E44">
        <w:rPr>
          <w:rFonts w:eastAsia="MS Mincho"/>
          <w:sz w:val="28"/>
          <w:szCs w:val="28"/>
        </w:rPr>
        <w:t xml:space="preserve"> А.М.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</w:t>
      </w:r>
      <w:r w:rsidRPr="004E4BE8">
        <w:rPr>
          <w:rFonts w:eastAsia="MS Mincho"/>
          <w:sz w:val="28"/>
          <w:szCs w:val="28"/>
        </w:rPr>
        <w:t>ию</w:t>
      </w:r>
      <w:r w:rsidRPr="000F6E44" w:rsidR="000F6E44">
        <w:t xml:space="preserve"> </w:t>
      </w:r>
      <w:r w:rsidRPr="000F6E44" w:rsidR="000F6E44">
        <w:rPr>
          <w:rFonts w:eastAsia="MS Mincho"/>
          <w:sz w:val="28"/>
          <w:szCs w:val="28"/>
        </w:rPr>
        <w:t>Хизриев</w:t>
      </w:r>
      <w:r w:rsidR="000F6E44">
        <w:rPr>
          <w:rFonts w:eastAsia="MS Mincho"/>
          <w:sz w:val="28"/>
          <w:szCs w:val="28"/>
        </w:rPr>
        <w:t>у</w:t>
      </w:r>
      <w:r w:rsidRPr="000F6E44" w:rsidR="000F6E44">
        <w:rPr>
          <w:rFonts w:eastAsia="MS Mincho"/>
          <w:sz w:val="28"/>
          <w:szCs w:val="28"/>
        </w:rPr>
        <w:t xml:space="preserve"> А.М.</w:t>
      </w:r>
      <w:r w:rsidRPr="000F6E44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DB0643">
        <w:t xml:space="preserve"> </w:t>
      </w:r>
      <w:r w:rsidRPr="000F6E44" w:rsidR="000F6E44">
        <w:rPr>
          <w:rFonts w:eastAsia="MS Mincho"/>
          <w:sz w:val="28"/>
          <w:szCs w:val="28"/>
        </w:rPr>
        <w:t>Хизриев</w:t>
      </w:r>
      <w:r w:rsidR="000F6E44">
        <w:rPr>
          <w:rFonts w:eastAsia="MS Mincho"/>
          <w:sz w:val="28"/>
          <w:szCs w:val="28"/>
        </w:rPr>
        <w:t>а</w:t>
      </w:r>
      <w:r w:rsidRPr="000F6E44" w:rsidR="000F6E44">
        <w:rPr>
          <w:rFonts w:eastAsia="MS Mincho"/>
          <w:sz w:val="28"/>
          <w:szCs w:val="28"/>
        </w:rPr>
        <w:t xml:space="preserve"> А.М.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правонар</w:t>
      </w:r>
      <w:r w:rsidRPr="00DD4EF8">
        <w:rPr>
          <w:rFonts w:eastAsia="MS Mincho"/>
          <w:sz w:val="28"/>
          <w:szCs w:val="28"/>
        </w:rPr>
        <w:t>ушения, оплату штрафа с незначительным нарушением срока</w:t>
      </w:r>
      <w:r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силу ст. 3.1 КоАП РФ целью административного наказания является предупреждение совершения новых правонарушений как самим правонарушителем, так и другими л</w:t>
      </w:r>
      <w:r w:rsidRPr="00DD4EF8">
        <w:rPr>
          <w:rFonts w:eastAsia="MS Mincho"/>
          <w:sz w:val="28"/>
          <w:szCs w:val="28"/>
        </w:rPr>
        <w:t xml:space="preserve">ицами, установление административного наказания и определение его размера в каждом конкретном случае должно </w:t>
      </w:r>
      <w:r w:rsidRPr="00DD4EF8">
        <w:rPr>
          <w:rFonts w:eastAsia="MS Mincho"/>
          <w:sz w:val="28"/>
          <w:szCs w:val="28"/>
        </w:rPr>
        <w:t>основываться на конституционных принципах справедливости наказания и его соразмерности совершенному правонарушению.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принц</w:t>
      </w:r>
      <w:r w:rsidRPr="00DD4EF8">
        <w:rPr>
          <w:rFonts w:eastAsia="MS Mincho"/>
          <w:sz w:val="28"/>
          <w:szCs w:val="28"/>
        </w:rPr>
        <w:t>ипов справедливости и соразмерности при назначении административного наказания законодательно обеспечено возможностью назначения одного из нескольких видов административного наказания, установленного санкцией соответствующей нормы закона за совершение адми</w:t>
      </w:r>
      <w:r w:rsidRPr="00DD4EF8">
        <w:rPr>
          <w:rFonts w:eastAsia="MS Mincho"/>
          <w:sz w:val="28"/>
          <w:szCs w:val="28"/>
        </w:rPr>
        <w:t xml:space="preserve">нистративного правонарушения, установлением законодателем диапазона между минимальным и максимальным пределами административного наказания, возможностью освобождения лица, совершившего административное правонарушение, от административной ответственности в </w:t>
      </w:r>
      <w:r w:rsidRPr="00DD4EF8">
        <w:rPr>
          <w:rFonts w:eastAsia="MS Mincho"/>
          <w:sz w:val="28"/>
          <w:szCs w:val="28"/>
        </w:rPr>
        <w:t>силу малозначительности (ст. 2.9 КоАП РФ).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</w:t>
      </w:r>
      <w:r w:rsidRPr="00DD4EF8">
        <w:rPr>
          <w:rFonts w:eastAsia="MS Mincho"/>
          <w:sz w:val="28"/>
          <w:szCs w:val="28"/>
        </w:rPr>
        <w:t>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 абзацем 2 пункта 21 постановления Пленума Верховного Суда Российской Федерации от 24 марта 2005 года № 5 «О неко</w:t>
      </w:r>
      <w:r w:rsidRPr="00DD4EF8">
        <w:rPr>
          <w:rFonts w:eastAsia="MS Mincho"/>
          <w:sz w:val="28"/>
          <w:szCs w:val="28"/>
        </w:rPr>
        <w:t>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статьи 2</w:t>
      </w:r>
      <w:r w:rsidRPr="00DD4EF8">
        <w:rPr>
          <w:rFonts w:eastAsia="MS Mincho"/>
          <w:sz w:val="28"/>
          <w:szCs w:val="28"/>
        </w:rPr>
        <w:t>.9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</w:t>
      </w:r>
      <w:r w:rsidRPr="00DD4EF8">
        <w:rPr>
          <w:rFonts w:eastAsia="MS Mincho"/>
          <w:sz w:val="28"/>
          <w:szCs w:val="28"/>
        </w:rPr>
        <w:t>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</w:t>
      </w:r>
      <w:r w:rsidRPr="00DD4EF8">
        <w:rPr>
          <w:rFonts w:eastAsia="MS Mincho"/>
          <w:sz w:val="28"/>
          <w:szCs w:val="28"/>
        </w:rPr>
        <w:t>ступивших последствий не представляющее существенного нарушения охраняемых общественных правоотношений.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Мировым судьей установлено, что штраф, наложенный указанным выше постановлением уплачен </w:t>
      </w:r>
      <w:r w:rsidR="00FB4413">
        <w:rPr>
          <w:rFonts w:eastAsia="MS Mincho"/>
          <w:sz w:val="28"/>
          <w:szCs w:val="28"/>
        </w:rPr>
        <w:t>28</w:t>
      </w:r>
      <w:r w:rsidRPr="00DD4EF8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0</w:t>
      </w:r>
      <w:r w:rsidR="00FB4413">
        <w:rPr>
          <w:rFonts w:eastAsia="MS Mincho"/>
          <w:sz w:val="28"/>
          <w:szCs w:val="28"/>
        </w:rPr>
        <w:t>1</w:t>
      </w:r>
      <w:r w:rsidRPr="00DD4EF8">
        <w:rPr>
          <w:rFonts w:eastAsia="MS Mincho"/>
          <w:sz w:val="28"/>
          <w:szCs w:val="28"/>
        </w:rPr>
        <w:t>.202</w:t>
      </w:r>
      <w:r w:rsidR="00FB4413">
        <w:rPr>
          <w:rFonts w:eastAsia="MS Mincho"/>
          <w:sz w:val="28"/>
          <w:szCs w:val="28"/>
        </w:rPr>
        <w:t>5</w:t>
      </w:r>
      <w:r w:rsidRPr="00DD4EF8">
        <w:rPr>
          <w:rFonts w:eastAsia="MS Mincho"/>
          <w:sz w:val="28"/>
          <w:szCs w:val="28"/>
        </w:rPr>
        <w:t>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Приведенные выше обстоятельства свидетельствуют о то</w:t>
      </w:r>
      <w:r w:rsidRPr="00DD4EF8">
        <w:rPr>
          <w:rFonts w:eastAsia="MS Mincho"/>
          <w:sz w:val="28"/>
          <w:szCs w:val="28"/>
        </w:rPr>
        <w:t>м, что совершенное</w:t>
      </w:r>
      <w:r w:rsidRPr="006154A6">
        <w:t xml:space="preserve"> </w:t>
      </w:r>
      <w:r w:rsidRPr="00DD4EF8">
        <w:rPr>
          <w:rFonts w:eastAsia="MS Mincho"/>
          <w:sz w:val="28"/>
          <w:szCs w:val="28"/>
        </w:rPr>
        <w:t>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</w:t>
      </w:r>
      <w:r w:rsidRPr="00DD4EF8">
        <w:rPr>
          <w:rFonts w:eastAsia="MS Mincho"/>
          <w:sz w:val="28"/>
          <w:szCs w:val="28"/>
        </w:rPr>
        <w:t>х правоотношений, поскольку фактически штраф был уплачен, в связи с чем имеются основания для признания административного правонарушения малозначительным на основании ст. 2.9 КоАП РФ.</w:t>
      </w:r>
    </w:p>
    <w:p w:rsidR="0048692D" w:rsidP="00FB4413">
      <w:pPr>
        <w:ind w:firstLine="708"/>
        <w:jc w:val="both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админ</w:t>
      </w:r>
      <w:r w:rsidRPr="00DD4EF8">
        <w:rPr>
          <w:rFonts w:eastAsia="MS Mincho"/>
          <w:sz w:val="28"/>
          <w:szCs w:val="28"/>
        </w:rPr>
        <w:t>истративных правонарушениях, мировой судья</w:t>
      </w:r>
    </w:p>
    <w:p w:rsidR="0048692D" w:rsidP="0048692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48692D" w:rsidRPr="00DD4EF8" w:rsidP="0048692D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административном правонарушении в отношении</w:t>
      </w:r>
      <w:r w:rsidRPr="00020319">
        <w:t xml:space="preserve"> </w:t>
      </w:r>
      <w:r w:rsidRPr="00FB4413" w:rsidR="00FB4413">
        <w:rPr>
          <w:rFonts w:eastAsia="MS Mincho"/>
          <w:sz w:val="28"/>
          <w:szCs w:val="28"/>
        </w:rPr>
        <w:t xml:space="preserve">Хизриева Арсланали Мавлетхановича, </w:t>
      </w:r>
      <w:r w:rsidRPr="00DD4EF8">
        <w:rPr>
          <w:rFonts w:eastAsia="MS Mincho"/>
          <w:sz w:val="28"/>
          <w:szCs w:val="28"/>
        </w:rPr>
        <w:t xml:space="preserve">привлекаемого к 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правонарушения, ограничившись устным замечанием. </w:t>
      </w:r>
    </w:p>
    <w:p w:rsidR="0048692D" w:rsidRPr="00B51702" w:rsidP="0048692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48692D" w:rsidRPr="00B51702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RPr="00B51702" w:rsidP="0048692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="009A758D">
        <w:rPr>
          <w:rFonts w:eastAsia="MS Mincho"/>
          <w:sz w:val="28"/>
          <w:szCs w:val="28"/>
        </w:rPr>
        <w:t>-</w:t>
      </w:r>
      <w:r w:rsidRPr="00B51702">
        <w:rPr>
          <w:rFonts w:eastAsia="MS Mincho"/>
          <w:sz w:val="28"/>
          <w:szCs w:val="28"/>
        </w:rPr>
        <w:t xml:space="preserve">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      Е</w:t>
      </w:r>
      <w:r w:rsidRPr="00B51702">
        <w:rPr>
          <w:rFonts w:eastAsia="MS Mincho"/>
          <w:sz w:val="28"/>
          <w:szCs w:val="28"/>
        </w:rPr>
        <w:t xml:space="preserve">.И. Костарева </w:t>
      </w:r>
    </w:p>
    <w:p w:rsidR="0048692D" w:rsidP="0048692D">
      <w:pPr>
        <w:rPr>
          <w:rFonts w:eastAsia="MS Mincho"/>
          <w:sz w:val="28"/>
          <w:szCs w:val="28"/>
        </w:rPr>
      </w:pPr>
    </w:p>
    <w:p w:rsidR="0048692D" w:rsidRPr="00437ADA" w:rsidP="0048692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</w:p>
    <w:p w:rsidR="0048692D" w:rsidRPr="000A0A0E" w:rsidP="0048692D">
      <w:pPr>
        <w:ind w:firstLine="708"/>
        <w:jc w:val="both"/>
        <w:rPr>
          <w:rFonts w:eastAsia="MS Mincho"/>
          <w:sz w:val="27"/>
          <w:szCs w:val="27"/>
        </w:rPr>
      </w:pPr>
    </w:p>
    <w:p w:rsidR="0048692D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216575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sectPr w:rsidSect="00434D91">
      <w:headerReference w:type="default" r:id="rId5"/>
      <w:headerReference w:type="first" r:id="rId6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49784587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58D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</w:t>
    </w:r>
    <w:r w:rsidR="005D46B5">
      <w:t>ИД 86MS00</w:t>
    </w:r>
    <w:r w:rsidR="000F6E44">
      <w:t>55</w:t>
    </w:r>
    <w:r w:rsidR="005D46B5">
      <w:t>-01-202</w:t>
    </w:r>
    <w:r w:rsidR="000F6E44">
      <w:t>5</w:t>
    </w:r>
    <w:r w:rsidR="005D46B5">
      <w:t>-00</w:t>
    </w:r>
    <w:r w:rsidR="0048692D">
      <w:t>3</w:t>
    </w:r>
    <w:r w:rsidR="000F6E44">
      <w:t>622-03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319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6214C"/>
    <w:rsid w:val="00066089"/>
    <w:rsid w:val="00074459"/>
    <w:rsid w:val="0007643D"/>
    <w:rsid w:val="00076B7E"/>
    <w:rsid w:val="00082BB2"/>
    <w:rsid w:val="000850F9"/>
    <w:rsid w:val="000850FB"/>
    <w:rsid w:val="0009103F"/>
    <w:rsid w:val="00092D41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4AF2"/>
    <w:rsid w:val="000E55D9"/>
    <w:rsid w:val="000E6E88"/>
    <w:rsid w:val="000F005E"/>
    <w:rsid w:val="000F0CA8"/>
    <w:rsid w:val="000F10BF"/>
    <w:rsid w:val="000F2ACD"/>
    <w:rsid w:val="000F396F"/>
    <w:rsid w:val="000F5102"/>
    <w:rsid w:val="000F5E8D"/>
    <w:rsid w:val="000F6E44"/>
    <w:rsid w:val="001010E5"/>
    <w:rsid w:val="00101CC7"/>
    <w:rsid w:val="00102813"/>
    <w:rsid w:val="00102D6B"/>
    <w:rsid w:val="00111D22"/>
    <w:rsid w:val="00112F3C"/>
    <w:rsid w:val="001131F6"/>
    <w:rsid w:val="001227A9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37AA"/>
    <w:rsid w:val="002476B0"/>
    <w:rsid w:val="00250D9A"/>
    <w:rsid w:val="00260D89"/>
    <w:rsid w:val="00262B59"/>
    <w:rsid w:val="0027135A"/>
    <w:rsid w:val="00271453"/>
    <w:rsid w:val="002738D8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C47A2"/>
    <w:rsid w:val="002D2419"/>
    <w:rsid w:val="002D3738"/>
    <w:rsid w:val="002D38C7"/>
    <w:rsid w:val="002D3F78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417F9"/>
    <w:rsid w:val="0035067D"/>
    <w:rsid w:val="00351AD9"/>
    <w:rsid w:val="00351B85"/>
    <w:rsid w:val="00351C9C"/>
    <w:rsid w:val="00352432"/>
    <w:rsid w:val="00362107"/>
    <w:rsid w:val="003672A7"/>
    <w:rsid w:val="003676B1"/>
    <w:rsid w:val="00370243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E71E9"/>
    <w:rsid w:val="003F0A30"/>
    <w:rsid w:val="003F18DC"/>
    <w:rsid w:val="003F1ECA"/>
    <w:rsid w:val="003F29B1"/>
    <w:rsid w:val="003F6084"/>
    <w:rsid w:val="004008BD"/>
    <w:rsid w:val="00405E0A"/>
    <w:rsid w:val="00406173"/>
    <w:rsid w:val="0041156C"/>
    <w:rsid w:val="00411A5A"/>
    <w:rsid w:val="004135E4"/>
    <w:rsid w:val="00414129"/>
    <w:rsid w:val="004154D5"/>
    <w:rsid w:val="00417C4A"/>
    <w:rsid w:val="00427652"/>
    <w:rsid w:val="00427C3C"/>
    <w:rsid w:val="004326C6"/>
    <w:rsid w:val="00434D91"/>
    <w:rsid w:val="004363F6"/>
    <w:rsid w:val="00436B37"/>
    <w:rsid w:val="00437ADA"/>
    <w:rsid w:val="00440F40"/>
    <w:rsid w:val="00441E87"/>
    <w:rsid w:val="00445180"/>
    <w:rsid w:val="00445AC5"/>
    <w:rsid w:val="0044775B"/>
    <w:rsid w:val="00453411"/>
    <w:rsid w:val="004547F3"/>
    <w:rsid w:val="004558C6"/>
    <w:rsid w:val="00456CB3"/>
    <w:rsid w:val="00457308"/>
    <w:rsid w:val="00460409"/>
    <w:rsid w:val="00461077"/>
    <w:rsid w:val="00472399"/>
    <w:rsid w:val="004724DF"/>
    <w:rsid w:val="00472707"/>
    <w:rsid w:val="00475558"/>
    <w:rsid w:val="00477AFA"/>
    <w:rsid w:val="00485D88"/>
    <w:rsid w:val="0048692D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43D2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00F"/>
    <w:rsid w:val="005034CB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60AE"/>
    <w:rsid w:val="00527A16"/>
    <w:rsid w:val="005308D7"/>
    <w:rsid w:val="0053115D"/>
    <w:rsid w:val="00540B4C"/>
    <w:rsid w:val="0054278F"/>
    <w:rsid w:val="00543BDA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0F6E"/>
    <w:rsid w:val="00597FC7"/>
    <w:rsid w:val="005A0A6C"/>
    <w:rsid w:val="005A389C"/>
    <w:rsid w:val="005A4EAD"/>
    <w:rsid w:val="005A527B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46B5"/>
    <w:rsid w:val="005D74BE"/>
    <w:rsid w:val="005E1567"/>
    <w:rsid w:val="005E33DE"/>
    <w:rsid w:val="005E384D"/>
    <w:rsid w:val="005E4058"/>
    <w:rsid w:val="005E5F5C"/>
    <w:rsid w:val="005E62F1"/>
    <w:rsid w:val="005E6EC2"/>
    <w:rsid w:val="005E7DA9"/>
    <w:rsid w:val="005F4C3D"/>
    <w:rsid w:val="005F5A5E"/>
    <w:rsid w:val="005F6D25"/>
    <w:rsid w:val="00601264"/>
    <w:rsid w:val="0060535F"/>
    <w:rsid w:val="00606097"/>
    <w:rsid w:val="00607569"/>
    <w:rsid w:val="00610747"/>
    <w:rsid w:val="006124E6"/>
    <w:rsid w:val="00614D0D"/>
    <w:rsid w:val="006154A6"/>
    <w:rsid w:val="00617AF3"/>
    <w:rsid w:val="0062103D"/>
    <w:rsid w:val="00626DD5"/>
    <w:rsid w:val="006304F7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CEF"/>
    <w:rsid w:val="00667B05"/>
    <w:rsid w:val="00671D03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270E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4703"/>
    <w:rsid w:val="006F516F"/>
    <w:rsid w:val="006F5590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0A34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680A"/>
    <w:rsid w:val="007A08CA"/>
    <w:rsid w:val="007A0AA8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2010"/>
    <w:rsid w:val="007D3541"/>
    <w:rsid w:val="007D5DAA"/>
    <w:rsid w:val="007E52A8"/>
    <w:rsid w:val="007E6286"/>
    <w:rsid w:val="007E7C77"/>
    <w:rsid w:val="007F1421"/>
    <w:rsid w:val="007F15CD"/>
    <w:rsid w:val="007F3B30"/>
    <w:rsid w:val="007F4E35"/>
    <w:rsid w:val="007F5009"/>
    <w:rsid w:val="007F582D"/>
    <w:rsid w:val="0080068A"/>
    <w:rsid w:val="0080517E"/>
    <w:rsid w:val="0080715E"/>
    <w:rsid w:val="00813524"/>
    <w:rsid w:val="0081358E"/>
    <w:rsid w:val="00817B9F"/>
    <w:rsid w:val="00827ACD"/>
    <w:rsid w:val="008310A7"/>
    <w:rsid w:val="008313BF"/>
    <w:rsid w:val="00831B0D"/>
    <w:rsid w:val="00832A95"/>
    <w:rsid w:val="00833368"/>
    <w:rsid w:val="008439A8"/>
    <w:rsid w:val="00853863"/>
    <w:rsid w:val="00854159"/>
    <w:rsid w:val="008564F2"/>
    <w:rsid w:val="0086266D"/>
    <w:rsid w:val="00865EEE"/>
    <w:rsid w:val="00870BCF"/>
    <w:rsid w:val="00871237"/>
    <w:rsid w:val="00871DB4"/>
    <w:rsid w:val="00875074"/>
    <w:rsid w:val="00876C32"/>
    <w:rsid w:val="0087756A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244C"/>
    <w:rsid w:val="008C3529"/>
    <w:rsid w:val="008C5BDB"/>
    <w:rsid w:val="008D2A1E"/>
    <w:rsid w:val="008D75CF"/>
    <w:rsid w:val="008E3D72"/>
    <w:rsid w:val="008E5A57"/>
    <w:rsid w:val="008F34D1"/>
    <w:rsid w:val="009009D0"/>
    <w:rsid w:val="00906594"/>
    <w:rsid w:val="0091221B"/>
    <w:rsid w:val="00912CCC"/>
    <w:rsid w:val="00921A53"/>
    <w:rsid w:val="009222BF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7687"/>
    <w:rsid w:val="009603E2"/>
    <w:rsid w:val="0096047F"/>
    <w:rsid w:val="00960F59"/>
    <w:rsid w:val="00964D93"/>
    <w:rsid w:val="00965EB9"/>
    <w:rsid w:val="00966647"/>
    <w:rsid w:val="009772F4"/>
    <w:rsid w:val="00983D12"/>
    <w:rsid w:val="00986A41"/>
    <w:rsid w:val="00996750"/>
    <w:rsid w:val="00996BF5"/>
    <w:rsid w:val="009A3FEE"/>
    <w:rsid w:val="009A758D"/>
    <w:rsid w:val="009A7612"/>
    <w:rsid w:val="009B1D5D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60AD"/>
    <w:rsid w:val="00A1652D"/>
    <w:rsid w:val="00A17BDB"/>
    <w:rsid w:val="00A243C9"/>
    <w:rsid w:val="00A2657B"/>
    <w:rsid w:val="00A30FCE"/>
    <w:rsid w:val="00A31131"/>
    <w:rsid w:val="00A335A4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80E68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7C81"/>
    <w:rsid w:val="00AD2290"/>
    <w:rsid w:val="00AD23A3"/>
    <w:rsid w:val="00AD35E7"/>
    <w:rsid w:val="00AD44E2"/>
    <w:rsid w:val="00AD45DB"/>
    <w:rsid w:val="00AF09B7"/>
    <w:rsid w:val="00AF3C53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26435"/>
    <w:rsid w:val="00B31C33"/>
    <w:rsid w:val="00B35934"/>
    <w:rsid w:val="00B37F34"/>
    <w:rsid w:val="00B420BC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C02B6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0635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5E9"/>
    <w:rsid w:val="00D66F23"/>
    <w:rsid w:val="00D7198D"/>
    <w:rsid w:val="00D74813"/>
    <w:rsid w:val="00D803BC"/>
    <w:rsid w:val="00D83275"/>
    <w:rsid w:val="00D83320"/>
    <w:rsid w:val="00D85C02"/>
    <w:rsid w:val="00D86F04"/>
    <w:rsid w:val="00D91CB8"/>
    <w:rsid w:val="00D92CC7"/>
    <w:rsid w:val="00D93BF3"/>
    <w:rsid w:val="00DB0643"/>
    <w:rsid w:val="00DB5589"/>
    <w:rsid w:val="00DB5AF3"/>
    <w:rsid w:val="00DB63EF"/>
    <w:rsid w:val="00DC3CCB"/>
    <w:rsid w:val="00DC4754"/>
    <w:rsid w:val="00DC4D00"/>
    <w:rsid w:val="00DC58F7"/>
    <w:rsid w:val="00DD364D"/>
    <w:rsid w:val="00DD4BAC"/>
    <w:rsid w:val="00DD4EF8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137CC"/>
    <w:rsid w:val="00E22407"/>
    <w:rsid w:val="00E2264B"/>
    <w:rsid w:val="00E23A83"/>
    <w:rsid w:val="00E23EF1"/>
    <w:rsid w:val="00E259BB"/>
    <w:rsid w:val="00E30773"/>
    <w:rsid w:val="00E34D95"/>
    <w:rsid w:val="00E36176"/>
    <w:rsid w:val="00E376A9"/>
    <w:rsid w:val="00E379F7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0229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52ED"/>
    <w:rsid w:val="00F267D1"/>
    <w:rsid w:val="00F26B60"/>
    <w:rsid w:val="00F26E2C"/>
    <w:rsid w:val="00F2773C"/>
    <w:rsid w:val="00F359FE"/>
    <w:rsid w:val="00F363A9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6244"/>
    <w:rsid w:val="00F861EA"/>
    <w:rsid w:val="00F86F73"/>
    <w:rsid w:val="00F91107"/>
    <w:rsid w:val="00F9542C"/>
    <w:rsid w:val="00FA0545"/>
    <w:rsid w:val="00FA0A15"/>
    <w:rsid w:val="00FA58F0"/>
    <w:rsid w:val="00FA6C13"/>
    <w:rsid w:val="00FB00E5"/>
    <w:rsid w:val="00FB1432"/>
    <w:rsid w:val="00FB1D4C"/>
    <w:rsid w:val="00FB33A4"/>
    <w:rsid w:val="00FB4413"/>
    <w:rsid w:val="00FC255C"/>
    <w:rsid w:val="00FC3BA9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521E2-49DB-4AAD-AB5A-8D9430DDE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